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FF" w:rsidRDefault="00FC4A8B" w:rsidP="00FC4A8B">
      <w:pPr>
        <w:jc w:val="center"/>
        <w:rPr>
          <w:rFonts w:hint="eastAsia"/>
        </w:rPr>
      </w:pPr>
      <w:r w:rsidRPr="000F049D">
        <w:rPr>
          <w:rFonts w:hint="eastAsia"/>
          <w:sz w:val="36"/>
          <w:szCs w:val="36"/>
        </w:rPr>
        <w:t>取引印鑑　届・変更届</w:t>
      </w:r>
      <w:r>
        <w:rPr>
          <w:rFonts w:hint="eastAsia"/>
        </w:rPr>
        <w:t xml:space="preserve">（どちらかを抹消）　</w:t>
      </w:r>
      <w:r w:rsidRPr="00FC4A8B">
        <w:rPr>
          <w:rFonts w:hint="eastAsia"/>
          <w:u w:val="single"/>
        </w:rPr>
        <w:t>法人用</w:t>
      </w:r>
    </w:p>
    <w:p w:rsidR="00FC4A8B" w:rsidRDefault="00FC4A8B" w:rsidP="00FC4A8B">
      <w:pPr>
        <w:jc w:val="right"/>
        <w:rPr>
          <w:rFonts w:hint="eastAsia"/>
        </w:rPr>
      </w:pPr>
      <w:r>
        <w:rPr>
          <w:rFonts w:hint="eastAsia"/>
        </w:rPr>
        <w:t>お届け日　　　　年　　月　　日</w:t>
      </w:r>
    </w:p>
    <w:p w:rsidR="00FC4A8B" w:rsidRPr="00FC4A8B" w:rsidRDefault="00FC4A8B">
      <w:pPr>
        <w:rPr>
          <w:rFonts w:hint="eastAsia"/>
          <w:sz w:val="24"/>
        </w:rPr>
      </w:pPr>
      <w:r w:rsidRPr="00FC4A8B">
        <w:rPr>
          <w:rFonts w:hint="eastAsia"/>
          <w:sz w:val="24"/>
        </w:rPr>
        <w:t>機動建設工業株式会社</w:t>
      </w:r>
      <w:r w:rsidR="002259DB">
        <w:rPr>
          <w:rFonts w:hint="eastAsia"/>
          <w:sz w:val="24"/>
        </w:rPr>
        <w:t xml:space="preserve">　</w:t>
      </w:r>
      <w:r w:rsidRPr="00FC4A8B">
        <w:rPr>
          <w:rFonts w:hint="eastAsia"/>
          <w:sz w:val="24"/>
        </w:rPr>
        <w:t>殿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2520"/>
      </w:tblGrid>
      <w:tr w:rsidR="00FC4A8B" w:rsidTr="00F21769">
        <w:trPr>
          <w:trHeight w:hRule="exact" w:val="724"/>
        </w:trPr>
        <w:tc>
          <w:tcPr>
            <w:tcW w:w="11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572"/>
              <w:gridCol w:w="573"/>
            </w:tblGrid>
            <w:tr w:rsidR="00B23D06" w:rsidTr="00643A30"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B23D06" w:rsidRDefault="00B23D06" w:rsidP="00643A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－</w:t>
                  </w:r>
                </w:p>
              </w:tc>
            </w:tr>
            <w:tr w:rsidR="00B23D06" w:rsidTr="00643A30"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</w:tr>
          </w:tbl>
          <w:p w:rsidR="00FC4A8B" w:rsidRDefault="00FC4A8B" w:rsidP="00FC4A8B">
            <w:pPr>
              <w:rPr>
                <w:rFonts w:hint="eastAsia"/>
              </w:rPr>
            </w:pPr>
          </w:p>
          <w:p w:rsidR="00FC4A8B" w:rsidRDefault="00FC4A8B" w:rsidP="00FC4A8B">
            <w:pPr>
              <w:rPr>
                <w:rFonts w:hint="eastAsia"/>
              </w:rPr>
            </w:pPr>
          </w:p>
        </w:tc>
      </w:tr>
      <w:tr w:rsidR="00FC4A8B" w:rsidTr="00F21769">
        <w:trPr>
          <w:trHeight w:hRule="exact" w:val="1443"/>
        </w:trPr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登記上</w:t>
            </w: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220" w:type="dxa"/>
            <w:tcBorders>
              <w:top w:val="dashSmallGap" w:sz="4" w:space="0" w:color="auto"/>
            </w:tcBorders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FC4A8B" w:rsidTr="00F21769">
        <w:trPr>
          <w:trHeight w:val="707"/>
        </w:trPr>
        <w:tc>
          <w:tcPr>
            <w:tcW w:w="118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2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  <w:p w:rsidR="00FC4A8B" w:rsidRDefault="00FC4A8B" w:rsidP="00F21769">
            <w:pPr>
              <w:jc w:val="center"/>
              <w:rPr>
                <w:rFonts w:hint="eastAsia"/>
              </w:rPr>
            </w:pPr>
          </w:p>
          <w:p w:rsidR="00FC4A8B" w:rsidRPr="00F21769" w:rsidRDefault="00AF4D82" w:rsidP="00F21769">
            <w:pPr>
              <w:jc w:val="center"/>
              <w:rPr>
                <w:rFonts w:hint="eastAsia"/>
                <w:sz w:val="20"/>
                <w:szCs w:val="20"/>
              </w:rPr>
            </w:pPr>
            <w:r w:rsidRPr="00F21769">
              <w:rPr>
                <w:rFonts w:hint="eastAsia"/>
                <w:sz w:val="20"/>
                <w:szCs w:val="20"/>
              </w:rPr>
              <w:t>登記簿謄本（写）</w:t>
            </w:r>
          </w:p>
          <w:p w:rsidR="00FC4A8B" w:rsidRPr="00F21769" w:rsidRDefault="00AF4D82" w:rsidP="00F21769">
            <w:pPr>
              <w:jc w:val="center"/>
              <w:rPr>
                <w:rFonts w:hint="eastAsia"/>
                <w:sz w:val="20"/>
                <w:szCs w:val="20"/>
              </w:rPr>
            </w:pPr>
            <w:r w:rsidRPr="00F21769">
              <w:rPr>
                <w:rFonts w:hint="eastAsia"/>
                <w:sz w:val="20"/>
                <w:szCs w:val="20"/>
              </w:rPr>
              <w:t>印鑑証明書（写）</w:t>
            </w:r>
          </w:p>
          <w:p w:rsidR="00FC4A8B" w:rsidRDefault="00FC4A8B" w:rsidP="00F21769">
            <w:pPr>
              <w:ind w:firstLineChars="400" w:firstLine="800"/>
              <w:rPr>
                <w:rFonts w:hint="eastAsia"/>
              </w:rPr>
            </w:pPr>
            <w:r w:rsidRPr="00F21769">
              <w:rPr>
                <w:rFonts w:hint="eastAsia"/>
                <w:sz w:val="20"/>
                <w:szCs w:val="20"/>
              </w:rPr>
              <w:t>各１通添付</w:t>
            </w:r>
          </w:p>
        </w:tc>
      </w:tr>
      <w:tr w:rsidR="00FC4A8B" w:rsidTr="00F21769">
        <w:trPr>
          <w:trHeight w:val="1776"/>
        </w:trPr>
        <w:tc>
          <w:tcPr>
            <w:tcW w:w="118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  <w:p w:rsidR="00FC4A8B" w:rsidRDefault="00FC4A8B" w:rsidP="00F21769">
            <w:pPr>
              <w:jc w:val="center"/>
              <w:rPr>
                <w:rFonts w:hint="eastAsia"/>
              </w:rPr>
            </w:pP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  <w:p w:rsidR="00FC4A8B" w:rsidRDefault="00FC4A8B" w:rsidP="00FC4A8B">
            <w:pPr>
              <w:rPr>
                <w:rFonts w:hint="eastAsia"/>
              </w:rPr>
            </w:pPr>
          </w:p>
          <w:p w:rsidR="00FC4A8B" w:rsidRDefault="00FC4A8B" w:rsidP="00FC4A8B">
            <w:pPr>
              <w:rPr>
                <w:rFonts w:hint="eastAsia"/>
              </w:rPr>
            </w:pPr>
          </w:p>
          <w:p w:rsidR="00FC4A8B" w:rsidRDefault="00FC4A8B" w:rsidP="00FC4A8B">
            <w:pPr>
              <w:rPr>
                <w:rFonts w:hint="eastAsia"/>
              </w:rPr>
            </w:pPr>
          </w:p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実印</w:t>
            </w:r>
          </w:p>
        </w:tc>
        <w:tc>
          <w:tcPr>
            <w:tcW w:w="2520" w:type="dxa"/>
            <w:vMerge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</w:tr>
    </w:tbl>
    <w:p w:rsidR="00FC4A8B" w:rsidRDefault="00FC4A8B" w:rsidP="00FC4A8B">
      <w:pPr>
        <w:rPr>
          <w:rFonts w:hint="eastAsia"/>
        </w:rPr>
      </w:pPr>
    </w:p>
    <w:p w:rsidR="00FC4A8B" w:rsidRDefault="00FC4A8B" w:rsidP="00FC4A8B">
      <w:pPr>
        <w:rPr>
          <w:rFonts w:hint="eastAsia"/>
        </w:rPr>
      </w:pPr>
      <w:r>
        <w:rPr>
          <w:rFonts w:hint="eastAsia"/>
        </w:rPr>
        <w:t>貴社との取引に使用する印鑑を下記のとおり　お届け・変更（どちらかを抹消）致します。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1620"/>
        <w:gridCol w:w="2520"/>
      </w:tblGrid>
      <w:tr w:rsidR="00FC4A8B" w:rsidTr="00F21769">
        <w:trPr>
          <w:trHeight w:val="688"/>
        </w:trPr>
        <w:tc>
          <w:tcPr>
            <w:tcW w:w="11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2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572"/>
              <w:gridCol w:w="573"/>
            </w:tblGrid>
            <w:tr w:rsidR="00B23D06" w:rsidTr="00643A30"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B23D06" w:rsidRDefault="00B23D06" w:rsidP="00643A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－</w:t>
                  </w:r>
                </w:p>
              </w:tc>
            </w:tr>
            <w:tr w:rsidR="00B23D06" w:rsidTr="00643A30"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B23D06" w:rsidRDefault="00B23D06" w:rsidP="00FC4A8B">
                  <w:pPr>
                    <w:rPr>
                      <w:rFonts w:hint="eastAsia"/>
                    </w:rPr>
                  </w:pPr>
                </w:p>
              </w:tc>
            </w:tr>
          </w:tbl>
          <w:p w:rsidR="00FC4A8B" w:rsidRDefault="00FC4A8B" w:rsidP="00FC4A8B">
            <w:pPr>
              <w:rPr>
                <w:rFonts w:hint="eastAsia"/>
              </w:rPr>
            </w:pPr>
          </w:p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>（　　　）－</w:t>
            </w:r>
          </w:p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>（　　　）－（　　　）</w:t>
            </w:r>
          </w:p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>（　　　）－</w:t>
            </w:r>
          </w:p>
          <w:p w:rsidR="00FC4A8B" w:rsidRDefault="00FC4A8B" w:rsidP="00FC4A8B">
            <w:pPr>
              <w:rPr>
                <w:rFonts w:hint="eastAsia"/>
              </w:rPr>
            </w:pPr>
            <w:r>
              <w:rPr>
                <w:rFonts w:hint="eastAsia"/>
              </w:rPr>
              <w:t>（　　　）－（　　　）</w:t>
            </w:r>
          </w:p>
        </w:tc>
      </w:tr>
      <w:tr w:rsidR="00FC4A8B" w:rsidTr="00F21769">
        <w:trPr>
          <w:trHeight w:val="1038"/>
        </w:trPr>
        <w:tc>
          <w:tcPr>
            <w:tcW w:w="11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22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</w:tr>
      <w:tr w:rsidR="00FC4A8B" w:rsidTr="00F21769">
        <w:tc>
          <w:tcPr>
            <w:tcW w:w="1188" w:type="dxa"/>
            <w:vMerge w:val="restart"/>
            <w:shd w:val="clear" w:color="auto" w:fill="auto"/>
          </w:tcPr>
          <w:p w:rsidR="00AF4D82" w:rsidRDefault="00AF4D82" w:rsidP="00F21769">
            <w:pPr>
              <w:jc w:val="center"/>
            </w:pP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  <w:p w:rsidR="00FC4A8B" w:rsidRDefault="00FC4A8B" w:rsidP="00F21769">
            <w:pPr>
              <w:jc w:val="center"/>
              <w:rPr>
                <w:rFonts w:hint="eastAsia"/>
              </w:rPr>
            </w:pP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</w:p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FC4A8B" w:rsidRDefault="00FC4A8B" w:rsidP="00F21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届出印</w:t>
            </w:r>
          </w:p>
        </w:tc>
        <w:tc>
          <w:tcPr>
            <w:tcW w:w="2520" w:type="dxa"/>
            <w:vMerge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</w:tr>
      <w:tr w:rsidR="00FC4A8B" w:rsidTr="00F21769">
        <w:trPr>
          <w:trHeight w:val="1593"/>
        </w:trPr>
        <w:tc>
          <w:tcPr>
            <w:tcW w:w="1188" w:type="dxa"/>
            <w:vMerge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4A8B" w:rsidRDefault="00FC4A8B" w:rsidP="00FC4A8B">
            <w:pPr>
              <w:rPr>
                <w:rFonts w:hint="eastAsia"/>
              </w:rPr>
            </w:pPr>
          </w:p>
        </w:tc>
      </w:tr>
    </w:tbl>
    <w:p w:rsidR="00FC4A8B" w:rsidRDefault="00AC3140" w:rsidP="000B67BB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届出印と領収証印の照合を行いますので、届出印欄には必ず領収証に使用される</w:t>
      </w:r>
      <w:r w:rsidR="00BA73FC">
        <w:rPr>
          <w:rFonts w:hint="eastAsia"/>
          <w:sz w:val="18"/>
          <w:szCs w:val="18"/>
        </w:rPr>
        <w:t>印鑑の捺印をお願い</w:t>
      </w:r>
      <w:r w:rsidR="00C46866">
        <w:rPr>
          <w:rFonts w:hint="eastAsia"/>
          <w:sz w:val="18"/>
          <w:szCs w:val="18"/>
        </w:rPr>
        <w:t>致します。</w:t>
      </w:r>
    </w:p>
    <w:p w:rsidR="000B67BB" w:rsidRDefault="000B67BB" w:rsidP="000B67BB">
      <w:pPr>
        <w:ind w:firstLineChars="100" w:firstLine="210"/>
        <w:rPr>
          <w:szCs w:val="21"/>
        </w:rPr>
      </w:pPr>
    </w:p>
    <w:p w:rsidR="000B67BB" w:rsidRPr="000B67BB" w:rsidRDefault="000B67BB" w:rsidP="000B67BB">
      <w:pPr>
        <w:rPr>
          <w:rFonts w:hint="eastAsia"/>
          <w:szCs w:val="21"/>
        </w:rPr>
      </w:pPr>
      <w:r>
        <w:rPr>
          <w:rFonts w:hint="eastAsia"/>
          <w:szCs w:val="21"/>
        </w:rPr>
        <w:t>※お</w:t>
      </w:r>
      <w:r w:rsidRPr="000B67BB">
        <w:rPr>
          <w:rFonts w:hint="eastAsia"/>
          <w:szCs w:val="21"/>
        </w:rPr>
        <w:t>届出内容</w:t>
      </w:r>
      <w:r>
        <w:rPr>
          <w:rFonts w:hint="eastAsia"/>
          <w:szCs w:val="21"/>
        </w:rPr>
        <w:t>変更の場合、変更内容について下記事項のご記入をお願い致します。</w:t>
      </w:r>
    </w:p>
    <w:p w:rsidR="000B67BB" w:rsidRDefault="000B67BB" w:rsidP="00BA73FC">
      <w:pPr>
        <w:rPr>
          <w:szCs w:val="21"/>
        </w:rPr>
      </w:pPr>
    </w:p>
    <w:p w:rsidR="00BA73FC" w:rsidRDefault="00BA73FC" w:rsidP="00BA73FC">
      <w:pPr>
        <w:rPr>
          <w:szCs w:val="21"/>
        </w:rPr>
      </w:pPr>
      <w:r w:rsidRPr="00BA73FC">
        <w:rPr>
          <w:rFonts w:hint="eastAsia"/>
          <w:szCs w:val="21"/>
        </w:rPr>
        <w:t>【</w:t>
      </w:r>
      <w:r w:rsidR="00C46866">
        <w:rPr>
          <w:rFonts w:hint="eastAsia"/>
          <w:szCs w:val="21"/>
        </w:rPr>
        <w:t>お届け内容の変更事項</w:t>
      </w:r>
      <w:r w:rsidRPr="00BA73FC">
        <w:rPr>
          <w:rFonts w:hint="eastAsia"/>
          <w:szCs w:val="21"/>
        </w:rPr>
        <w:t>】</w:t>
      </w:r>
    </w:p>
    <w:p w:rsidR="00C46866" w:rsidRDefault="00C46866" w:rsidP="00BA73FC">
      <w:pPr>
        <w:rPr>
          <w:szCs w:val="21"/>
        </w:rPr>
      </w:pPr>
      <w:r>
        <w:rPr>
          <w:rFonts w:hint="eastAsia"/>
          <w:szCs w:val="21"/>
        </w:rPr>
        <w:t>〇　住所・代表者・届出印・（　　　　　　　）・（　　　　　　　）</w:t>
      </w:r>
    </w:p>
    <w:p w:rsidR="00C46866" w:rsidRPr="00BA73FC" w:rsidRDefault="00C46866" w:rsidP="00BA73F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～変更事項を〇で囲むか、または（　　）内に</w:t>
      </w:r>
      <w:r w:rsidR="0034018D">
        <w:rPr>
          <w:rFonts w:hint="eastAsia"/>
          <w:szCs w:val="21"/>
        </w:rPr>
        <w:t>変更事項を</w:t>
      </w:r>
      <w:r w:rsidR="000B67BB">
        <w:rPr>
          <w:rFonts w:hint="eastAsia"/>
          <w:szCs w:val="21"/>
        </w:rPr>
        <w:t>ご</w:t>
      </w:r>
      <w:r>
        <w:rPr>
          <w:rFonts w:hint="eastAsia"/>
          <w:szCs w:val="21"/>
        </w:rPr>
        <w:t>記入して下さい。</w:t>
      </w:r>
    </w:p>
    <w:sectPr w:rsidR="00C46866" w:rsidRPr="00BA73FC" w:rsidSect="000B67B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8F" w:rsidRDefault="00016C8F" w:rsidP="00200EFD">
      <w:r>
        <w:separator/>
      </w:r>
    </w:p>
  </w:endnote>
  <w:endnote w:type="continuationSeparator" w:id="0">
    <w:p w:rsidR="00016C8F" w:rsidRDefault="00016C8F" w:rsidP="0020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8F" w:rsidRDefault="00016C8F" w:rsidP="00200EFD">
      <w:r>
        <w:separator/>
      </w:r>
    </w:p>
  </w:footnote>
  <w:footnote w:type="continuationSeparator" w:id="0">
    <w:p w:rsidR="00016C8F" w:rsidRDefault="00016C8F" w:rsidP="0020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8E"/>
    <w:rsid w:val="00016C8F"/>
    <w:rsid w:val="0008087F"/>
    <w:rsid w:val="000B67BB"/>
    <w:rsid w:val="000F049D"/>
    <w:rsid w:val="00200EFD"/>
    <w:rsid w:val="002259DB"/>
    <w:rsid w:val="00240D6B"/>
    <w:rsid w:val="002C02BD"/>
    <w:rsid w:val="0034018D"/>
    <w:rsid w:val="00411799"/>
    <w:rsid w:val="0057628E"/>
    <w:rsid w:val="005A2BBD"/>
    <w:rsid w:val="00643A30"/>
    <w:rsid w:val="00770D2D"/>
    <w:rsid w:val="008424FF"/>
    <w:rsid w:val="008D32F0"/>
    <w:rsid w:val="00AC3140"/>
    <w:rsid w:val="00AF4D82"/>
    <w:rsid w:val="00B23D06"/>
    <w:rsid w:val="00BA73FC"/>
    <w:rsid w:val="00C46866"/>
    <w:rsid w:val="00CB4FFA"/>
    <w:rsid w:val="00EB42FA"/>
    <w:rsid w:val="00F21769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7F68F-C73C-450A-9511-C7F4F469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idari38px">
    <w:name w:val="スタイル hidari + 左 :  38 px"/>
    <w:basedOn w:val="a"/>
    <w:rsid w:val="00240D6B"/>
    <w:pPr>
      <w:widowControl/>
      <w:autoSpaceDE w:val="0"/>
      <w:autoSpaceDN w:val="0"/>
      <w:snapToGrid w:val="0"/>
      <w:spacing w:line="200" w:lineRule="atLeast"/>
      <w:ind w:left="567" w:right="91"/>
    </w:pPr>
    <w:rPr>
      <w:rFonts w:ascii="ＭＳ 明朝" w:hAnsi="ＭＳ 明朝" w:cs="ＭＳ 明朝" w:hint="eastAsia"/>
      <w:kern w:val="0"/>
      <w:sz w:val="18"/>
      <w:szCs w:val="20"/>
    </w:rPr>
  </w:style>
  <w:style w:type="table" w:styleId="a3">
    <w:name w:val="Table Grid"/>
    <w:basedOn w:val="a1"/>
    <w:rsid w:val="00FC4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0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0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0EF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A4BB-4C9C-4B8E-B40C-E3E20558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取引印鑑　届・変更届（どちらかを抹消）　法人用</vt:lpstr>
      <vt:lpstr>取引印鑑　届・変更届（どちらかを抹消）　法人用</vt:lpstr>
    </vt:vector>
  </TitlesOfParts>
  <Company>統轄本部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取引印鑑　届・変更届（どちらかを抹消）　法人用</dc:title>
  <dc:subject/>
  <dc:creator>機動建設工業㈱</dc:creator>
  <cp:keywords/>
  <dc:description/>
  <cp:lastModifiedBy>den34</cp:lastModifiedBy>
  <cp:revision>2</cp:revision>
  <cp:lastPrinted>2017-12-22T05:28:00Z</cp:lastPrinted>
  <dcterms:created xsi:type="dcterms:W3CDTF">2017-12-26T02:23:00Z</dcterms:created>
  <dcterms:modified xsi:type="dcterms:W3CDTF">2017-12-26T02:23:00Z</dcterms:modified>
</cp:coreProperties>
</file>